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833C3" w14:textId="7B187BC8" w:rsidR="00783BD8" w:rsidRPr="00783BD8" w:rsidRDefault="00783BD8" w:rsidP="0077675C">
      <w:pPr>
        <w:jc w:val="center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 w:rsidR="007E4BBB">
        <w:rPr>
          <w:rFonts w:ascii="Cambria" w:hAnsi="Cambria"/>
          <w:b/>
        </w:rPr>
        <w:tab/>
      </w:r>
      <w:r>
        <w:rPr>
          <w:rFonts w:ascii="Cambria" w:hAnsi="Cambria"/>
        </w:rPr>
        <w:t xml:space="preserve">Warszawa, </w:t>
      </w:r>
      <w:r w:rsidR="00400A1A">
        <w:rPr>
          <w:rFonts w:ascii="Cambria" w:hAnsi="Cambria"/>
        </w:rPr>
        <w:t>13</w:t>
      </w:r>
      <w:r w:rsidR="00A079D0">
        <w:rPr>
          <w:rFonts w:ascii="Cambria" w:hAnsi="Cambria"/>
        </w:rPr>
        <w:t>.</w:t>
      </w:r>
      <w:r w:rsidR="00B434A6">
        <w:rPr>
          <w:rFonts w:ascii="Cambria" w:hAnsi="Cambria"/>
        </w:rPr>
        <w:t>10</w:t>
      </w:r>
      <w:r w:rsidR="00004CFF">
        <w:rPr>
          <w:rFonts w:ascii="Cambria" w:hAnsi="Cambria"/>
        </w:rPr>
        <w:t>.2025</w:t>
      </w:r>
    </w:p>
    <w:p w14:paraId="3BFC63AB" w14:textId="77777777" w:rsidR="0059587A" w:rsidRDefault="0059587A" w:rsidP="0077675C">
      <w:pPr>
        <w:jc w:val="center"/>
        <w:rPr>
          <w:rFonts w:ascii="Cambria" w:hAnsi="Cambria"/>
          <w:b/>
        </w:rPr>
      </w:pPr>
    </w:p>
    <w:p w14:paraId="6E0721A8" w14:textId="28913866" w:rsidR="006279F9" w:rsidRDefault="004D104B" w:rsidP="0077675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Informacja o </w:t>
      </w:r>
      <w:r w:rsidR="00004CFF">
        <w:rPr>
          <w:rFonts w:ascii="Cambria" w:hAnsi="Cambria"/>
          <w:b/>
        </w:rPr>
        <w:t xml:space="preserve">zbędnych i </w:t>
      </w:r>
      <w:r>
        <w:rPr>
          <w:rFonts w:ascii="Cambria" w:hAnsi="Cambria"/>
          <w:b/>
        </w:rPr>
        <w:t>zużytych składnikach rzeczowych majątku ruchomego TDT</w:t>
      </w:r>
    </w:p>
    <w:p w14:paraId="792BC17E" w14:textId="77777777" w:rsidR="0059587A" w:rsidRDefault="0059587A" w:rsidP="004D104B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66564B9C" w14:textId="43C33B99" w:rsidR="00783BD8" w:rsidRDefault="004D104B" w:rsidP="004D104B">
      <w:pPr>
        <w:pStyle w:val="Default"/>
        <w:jc w:val="both"/>
        <w:rPr>
          <w:rFonts w:ascii="Cambria" w:hAnsi="Cambria"/>
          <w:sz w:val="22"/>
          <w:szCs w:val="22"/>
        </w:rPr>
      </w:pPr>
      <w:r w:rsidRPr="004D104B">
        <w:rPr>
          <w:rFonts w:ascii="Cambria" w:hAnsi="Cambria"/>
          <w:sz w:val="22"/>
          <w:szCs w:val="22"/>
        </w:rPr>
        <w:t xml:space="preserve">Działając w oparciu o przepisy Rozporządzenia Rady Ministrów z dnia 21 października 2019 r. w sprawie szczegółowego sposobu gospodarowania składnikami rzeczowymi majątku ruchomego Skarbu Państwa (Dz. U. z 2019 r. poz. 2004, z </w:t>
      </w:r>
      <w:proofErr w:type="spellStart"/>
      <w:r w:rsidRPr="004D104B">
        <w:rPr>
          <w:rFonts w:ascii="Cambria" w:hAnsi="Cambria"/>
          <w:sz w:val="22"/>
          <w:szCs w:val="22"/>
        </w:rPr>
        <w:t>późn</w:t>
      </w:r>
      <w:proofErr w:type="spellEnd"/>
      <w:r w:rsidRPr="004D104B">
        <w:rPr>
          <w:rFonts w:ascii="Cambria" w:hAnsi="Cambria"/>
          <w:sz w:val="22"/>
          <w:szCs w:val="22"/>
        </w:rPr>
        <w:t>. zm.</w:t>
      </w:r>
      <w:r>
        <w:rPr>
          <w:rFonts w:ascii="Cambria" w:hAnsi="Cambria"/>
          <w:sz w:val="22"/>
          <w:szCs w:val="22"/>
        </w:rPr>
        <w:t>)</w:t>
      </w:r>
      <w:r w:rsidR="008673CE">
        <w:rPr>
          <w:rFonts w:ascii="Cambria" w:hAnsi="Cambria"/>
          <w:sz w:val="22"/>
          <w:szCs w:val="22"/>
        </w:rPr>
        <w:t xml:space="preserve"> – dalej Rozporządzenie -</w:t>
      </w:r>
      <w:r w:rsidRPr="004D104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Transportowy Dozór Techniczny</w:t>
      </w:r>
      <w:r w:rsidRPr="004D104B">
        <w:rPr>
          <w:rFonts w:ascii="Cambria" w:hAnsi="Cambria"/>
          <w:sz w:val="22"/>
          <w:szCs w:val="22"/>
        </w:rPr>
        <w:t xml:space="preserve"> i</w:t>
      </w:r>
      <w:r>
        <w:rPr>
          <w:rFonts w:ascii="Cambria" w:hAnsi="Cambria"/>
          <w:sz w:val="22"/>
          <w:szCs w:val="22"/>
        </w:rPr>
        <w:t xml:space="preserve">nformuje, iż dysponuje </w:t>
      </w:r>
      <w:r w:rsidRPr="004D104B">
        <w:rPr>
          <w:rFonts w:ascii="Cambria" w:hAnsi="Cambria"/>
          <w:sz w:val="22"/>
          <w:szCs w:val="22"/>
        </w:rPr>
        <w:t>zużytymi</w:t>
      </w:r>
      <w:r>
        <w:rPr>
          <w:rFonts w:ascii="Cambria" w:hAnsi="Cambria"/>
          <w:sz w:val="22"/>
          <w:szCs w:val="22"/>
        </w:rPr>
        <w:t xml:space="preserve"> rzeczowymi składnikami majątku, które mogą być przedmiotem nieodpłatnego przekazania po</w:t>
      </w:r>
      <w:r w:rsidR="007E4BBB">
        <w:rPr>
          <w:rFonts w:ascii="Cambria" w:hAnsi="Cambria"/>
          <w:sz w:val="22"/>
          <w:szCs w:val="22"/>
        </w:rPr>
        <w:t xml:space="preserve">dmiotom wymienionym w § 38 </w:t>
      </w:r>
      <w:r>
        <w:rPr>
          <w:rFonts w:ascii="Cambria" w:hAnsi="Cambria"/>
          <w:sz w:val="22"/>
          <w:szCs w:val="22"/>
        </w:rPr>
        <w:t>ww. Rozporządzenia.</w:t>
      </w:r>
      <w:r w:rsidR="00783BD8">
        <w:rPr>
          <w:rFonts w:ascii="Cambria" w:hAnsi="Cambria"/>
          <w:sz w:val="22"/>
          <w:szCs w:val="22"/>
        </w:rPr>
        <w:t xml:space="preserve"> Składniki te zostały zawarte w poniższej tabeli:</w:t>
      </w:r>
    </w:p>
    <w:p w14:paraId="212FACB4" w14:textId="77777777" w:rsidR="0059587A" w:rsidRDefault="0059587A" w:rsidP="004D104B">
      <w:pPr>
        <w:pStyle w:val="Default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margin" w:tblpXSpec="center" w:tblpY="133"/>
        <w:tblW w:w="14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790"/>
        <w:gridCol w:w="1701"/>
        <w:gridCol w:w="850"/>
        <w:gridCol w:w="992"/>
        <w:gridCol w:w="1418"/>
        <w:gridCol w:w="3118"/>
        <w:gridCol w:w="1985"/>
        <w:gridCol w:w="2551"/>
      </w:tblGrid>
      <w:tr w:rsidR="007D7430" w:rsidRPr="00227BA8" w14:paraId="0A25736D" w14:textId="77777777" w:rsidTr="00B434A6">
        <w:trPr>
          <w:trHeight w:val="62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89B9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745F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2525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Nr inwentarzowy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E4F7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zakupu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C07B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rynkowa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605F9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księgowa brutto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12BF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Stan techniczny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1BCE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Propozycja zagospodarowania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6F66" w14:textId="77777777" w:rsidR="00B434A6" w:rsidRPr="00227BA8" w:rsidRDefault="00B434A6" w:rsidP="00B434A6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Lokalizacja</w:t>
            </w:r>
          </w:p>
        </w:tc>
      </w:tr>
      <w:tr w:rsidR="002A4408" w:rsidRPr="00227BA8" w14:paraId="05BB9E9F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C821" w14:textId="77777777" w:rsidR="002A4408" w:rsidRPr="00227BA8" w:rsidRDefault="002A4408" w:rsidP="002A440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27BA8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8849" w14:textId="67E5AEC6" w:rsidR="002A4408" w:rsidRPr="00004CFF" w:rsidRDefault="002A4408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Grubościomierz u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ltradźwiękowy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1A62" w14:textId="71FD7068" w:rsidR="002A4408" w:rsidRPr="00857B4C" w:rsidRDefault="002A4408" w:rsidP="002A440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OT1/181/800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EE7A" w14:textId="5C1B006B" w:rsidR="002A4408" w:rsidRPr="00857B4C" w:rsidRDefault="002A4408" w:rsidP="002A440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A619" w14:textId="7DA49A73" w:rsidR="002A4408" w:rsidRPr="00857B4C" w:rsidRDefault="002A4408" w:rsidP="002A4408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1D682" w14:textId="621FBC7A" w:rsidR="002A4408" w:rsidRPr="002A4408" w:rsidRDefault="002A4408" w:rsidP="002A4408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10.454,01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F39BB" w14:textId="1CDE98F4" w:rsidR="002A4408" w:rsidRPr="005D43EF" w:rsidRDefault="004258D3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Wadliwe wskazania, brak możliwości naprawy</w:t>
            </w:r>
            <w:r w:rsidR="0092285D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8230" w14:textId="617661A7" w:rsidR="002A4408" w:rsidRPr="00227BA8" w:rsidRDefault="002A4408" w:rsidP="002A440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88AC" w14:textId="77777777" w:rsidR="002A4408" w:rsidRDefault="002A4408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3B4B4B3E" w14:textId="279C5C83" w:rsidR="002A4408" w:rsidRDefault="002A4408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2942E0ED" w14:textId="4021CB19" w:rsidR="002A4408" w:rsidRPr="00227BA8" w:rsidRDefault="002A4408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2A4408" w:rsidRPr="00227BA8" w14:paraId="2C1E6683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E7EC" w14:textId="77777777" w:rsidR="002A4408" w:rsidRPr="00227BA8" w:rsidRDefault="002A4408" w:rsidP="002A440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F804" w14:textId="716EC428" w:rsidR="002A4408" w:rsidRPr="002A4408" w:rsidRDefault="002A4408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Detektor</w:t>
            </w:r>
            <w:proofErr w:type="spellEnd"/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gazu</w:t>
            </w:r>
            <w:proofErr w:type="spellEnd"/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 EX TEC SNOOPER4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7C89" w14:textId="53B7D08C" w:rsidR="002A4408" w:rsidRPr="00857B4C" w:rsidRDefault="002A4408" w:rsidP="002A440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OT2/37/800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4765" w14:textId="1B6768B1" w:rsidR="002A4408" w:rsidRPr="00857B4C" w:rsidRDefault="002A4408" w:rsidP="002A440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CD4C" w14:textId="41F25D45" w:rsidR="002A4408" w:rsidRPr="00857B4C" w:rsidRDefault="002A4408" w:rsidP="002A4408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9D41F" w14:textId="525E3E78" w:rsidR="002A4408" w:rsidRPr="002A4408" w:rsidRDefault="002A4408" w:rsidP="002A4408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7.062,89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783D" w14:textId="6F5EEA4A" w:rsidR="002A4408" w:rsidRPr="005D43EF" w:rsidRDefault="004258D3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Brak możliwości kalibracji.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80DF" w14:textId="140E2D4B" w:rsidR="002A4408" w:rsidRDefault="002A4408" w:rsidP="002A440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67CC" w14:textId="77777777" w:rsidR="002A4408" w:rsidRDefault="002A4408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70B1FB49" w14:textId="77777777" w:rsidR="002A4408" w:rsidRDefault="002A4408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15EFD07F" w14:textId="77021B39" w:rsidR="002A4408" w:rsidRDefault="002A4408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2A4408" w:rsidRPr="00227BA8" w14:paraId="597DD0B4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F4AD" w14:textId="16DD6081" w:rsidR="002A4408" w:rsidRDefault="002A4408" w:rsidP="002A440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81B0" w14:textId="416837C1" w:rsidR="002A4408" w:rsidRPr="00CC4BC7" w:rsidRDefault="002A4408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Przymiar do łańcucha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42C0E" w14:textId="6335E07C" w:rsidR="002A4408" w:rsidRPr="00857B4C" w:rsidRDefault="002A4408" w:rsidP="002A440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OT2/W/676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FD3C" w14:textId="70747444" w:rsidR="002A4408" w:rsidRPr="00857B4C" w:rsidRDefault="002A4408" w:rsidP="002A440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D338" w14:textId="3267F5B4" w:rsidR="002A4408" w:rsidRPr="00857B4C" w:rsidRDefault="002A4408" w:rsidP="002A4408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0DED1" w14:textId="0C517060" w:rsidR="002A4408" w:rsidRPr="002A4408" w:rsidRDefault="002A4408" w:rsidP="002A4408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229,00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B8BD" w14:textId="6726F588" w:rsidR="002A4408" w:rsidRPr="005D43EF" w:rsidRDefault="004258D3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Wyłamana końcówka dolnych szczęk</w:t>
            </w:r>
            <w:r w:rsidR="0092285D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0913" w14:textId="7EEC405A" w:rsidR="002A4408" w:rsidRDefault="002A4408" w:rsidP="002A440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A876" w14:textId="77777777" w:rsidR="002A4408" w:rsidRDefault="002A4408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62158251" w14:textId="77777777" w:rsidR="002A4408" w:rsidRDefault="002A4408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79E4CC48" w14:textId="6E355A41" w:rsidR="002A4408" w:rsidRDefault="002A4408" w:rsidP="002A4408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21AAA396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6052" w14:textId="45CBF23B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F240" w14:textId="562FBF74" w:rsidR="004258D3" w:rsidRPr="00CC4BC7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Przymiar do łańcucha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2729" w14:textId="7E32D92D" w:rsidR="004258D3" w:rsidRPr="00857B4C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OT2/W/677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4CA6" w14:textId="63BDBB55" w:rsidR="004258D3" w:rsidRPr="00857B4C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66B4" w14:textId="2CD7BACE" w:rsidR="004258D3" w:rsidRPr="00857B4C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DE88" w14:textId="57D2D9F7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229,00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BEAC3" w14:textId="728FB577" w:rsidR="004258D3" w:rsidRPr="005D43EF" w:rsidRDefault="0092285D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Wyłamana końcówka dolnych szczęk.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0F22" w14:textId="6EE1911B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BC83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1FBFB5C0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25E37274" w14:textId="18AC3728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7A568C79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0AC2" w14:textId="3C189235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900B" w14:textId="0B005C51" w:rsidR="004258D3" w:rsidRPr="00CC4BC7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Grubościomierz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A81F" w14:textId="78D77605" w:rsidR="004258D3" w:rsidRPr="00857B4C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OT2/50/800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9AF5" w14:textId="788AE3E7" w:rsidR="004258D3" w:rsidRPr="00857B4C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7FD9" w14:textId="178F225B" w:rsidR="004258D3" w:rsidRPr="00857B4C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6F50" w14:textId="6B30C14B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15.738,00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34D7" w14:textId="3B8EEC96" w:rsidR="004258D3" w:rsidRPr="005D43EF" w:rsidRDefault="0092285D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Brak możliwości kalibracji.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001CA" w14:textId="5CFEC59D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BD89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45C31194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7B014239" w14:textId="67862850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37706BF0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A009" w14:textId="15ADCDC1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76457" w14:textId="27E239FD" w:rsidR="004258D3" w:rsidRPr="00CC4BC7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Manometr cyfrowy 0-50BAR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4D2D" w14:textId="4C4E358F" w:rsidR="004258D3" w:rsidRPr="00857B4C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OT2/W/725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7C95" w14:textId="3D333041" w:rsidR="004258D3" w:rsidRPr="00857B4C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33AC" w14:textId="75F5EC72" w:rsidR="004258D3" w:rsidRPr="00857B4C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3BA1" w14:textId="2E3B3384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989,00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69EE" w14:textId="5D53401A" w:rsidR="004258D3" w:rsidRPr="005D43EF" w:rsidRDefault="0092285D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Nie włącza się.  </w:t>
            </w: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Brak możliwości naprawy.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8C26" w14:textId="5C2ACFE7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9FD7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51E8020D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3DF692F4" w14:textId="4CA38BCE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26EA06F0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2166" w14:textId="47BB1810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0E36" w14:textId="51C8B9FB" w:rsidR="004258D3" w:rsidRPr="00CC4BC7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Manometr DH-10(0/50)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0463" w14:textId="055971E0" w:rsidR="004258D3" w:rsidRPr="00857B4C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OT2/W/738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0A7B" w14:textId="63D7A892" w:rsidR="004258D3" w:rsidRPr="00857B4C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D339" w14:textId="170446E3" w:rsidR="004258D3" w:rsidRPr="00857B4C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F092" w14:textId="58565039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1.152,00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FA17" w14:textId="6C58A6E1" w:rsidR="004258D3" w:rsidRPr="005D43EF" w:rsidRDefault="0092285D" w:rsidP="0092285D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Po uruchomieniu wyłącza się. Brak możliwości naprawy.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114F" w14:textId="23147480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93C5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559CB71E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3DE8CC15" w14:textId="7829EFD5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0E1230C6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D848" w14:textId="6F970B6E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110E" w14:textId="06A4EE6D" w:rsidR="004258D3" w:rsidRPr="00CC4BC7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Poziomica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D2A32" w14:textId="3F2FEB85" w:rsidR="004258D3" w:rsidRPr="00857B4C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OT5/W/1255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8670D" w14:textId="25FDB8E1" w:rsidR="004258D3" w:rsidRPr="00857B4C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41FB" w14:textId="4C31E308" w:rsidR="004258D3" w:rsidRPr="00857B4C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DFA79" w14:textId="66B5EC72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750,00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C7F4" w14:textId="101D0755" w:rsidR="004258D3" w:rsidRPr="005D43EF" w:rsidRDefault="0092285D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 włącza się.  Brak możliwości naprawy.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A6DF" w14:textId="0BB5DAA3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82FD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5675E732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2AD37A93" w14:textId="0433475A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1A3E1677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C4D6" w14:textId="5AF08F8C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07D5" w14:textId="4F596155" w:rsidR="004258D3" w:rsidRPr="007D7430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Suwmiarka do 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31CD" w14:textId="09B1495B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OT5/W/352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3A86" w14:textId="7157DDEE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F13B" w14:textId="52E9E44D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665DF" w14:textId="6C3CD24A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246,05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00CB" w14:textId="551423DB" w:rsidR="004258D3" w:rsidRDefault="0092285D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Grubościomierz suwmiarki wypada z prowadnicy/liniału. Nie ma możliwości jego stałego zamocowania.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2AFD" w14:textId="1F1B4A40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0B4E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407AB9E1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3E63EB13" w14:textId="3F39C108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1DEFF25D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67AE" w14:textId="5C286102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47DE" w14:textId="5A438F27" w:rsidR="004258D3" w:rsidRPr="007D7430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Endoskop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D854" w14:textId="77E25381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OT5/144/800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EFB2" w14:textId="40AA6849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700E" w14:textId="646F8C10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0B49B" w14:textId="745C61E8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4.148,00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9153" w14:textId="6C6E5D72" w:rsidR="004258D3" w:rsidRDefault="0092285D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Zniszczone szkiełko endoskopu.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F019" w14:textId="6C2560A7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3702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4DDE1F2B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2243CBD8" w14:textId="5D5E8D7C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49D9C777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67D0" w14:textId="6E5CD225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7C8B" w14:textId="698E25E7" w:rsidR="004258D3" w:rsidRPr="007D7430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Manometr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9C24" w14:textId="6005A44A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OT6/W/469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DB07" w14:textId="537CA65D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A675" w14:textId="700724CF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CDB7" w14:textId="1724F965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80,44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BF05" w14:textId="69A1184E" w:rsidR="004258D3" w:rsidRDefault="0092285D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Wskazuje błędne pomiary, nie przeszedł wzorcowania.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FEFA" w14:textId="61FAEC90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6B839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72B624F1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2BFAA6B2" w14:textId="50B42145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222BDD86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C98E" w14:textId="0BB7208E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345D" w14:textId="0D50F4F9" w:rsidR="004258D3" w:rsidRPr="007D7430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Manometr 0-10 bar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9D37" w14:textId="18A00668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OT6/W/549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E211F" w14:textId="4E229527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96971" w14:textId="1FC0DD0D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F0352" w14:textId="008051C4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590,00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3084" w14:textId="3EB7DDCC" w:rsidR="004258D3" w:rsidRDefault="0092285D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Brak możliwości naprawy.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F59E" w14:textId="12A2BBB3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2750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5B89FA55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0B3F9B0C" w14:textId="575579A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31970A94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350E" w14:textId="45DB1474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529A8" w14:textId="75D2B711" w:rsidR="004258D3" w:rsidRPr="007D7430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Eksplozymetr EX TEC GM 4 z op.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0E7D" w14:textId="515C20CB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OT7/50/800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49FEF" w14:textId="5662E5CF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7B73" w14:textId="2B171CC7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4CCA3" w14:textId="55CD76E9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6.620,94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B4562" w14:textId="75A4EB8D" w:rsidR="004258D3" w:rsidRDefault="0092285D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Uszkodzenia mechaniczne, zużycie sensorów. Brak możliwości naprawy.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94F8" w14:textId="0C9B7D16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8CF4B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09A518A3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5AFCDC29" w14:textId="1DAED506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58A7AF88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EB70" w14:textId="725AED03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E4FB" w14:textId="2FC5F360" w:rsidR="004258D3" w:rsidRPr="007D7430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Eksplozymetr EX TEC GM 4 z op.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3AFD" w14:textId="15FFD824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OT7/49/800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D287" w14:textId="13139E45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5DFC" w14:textId="72AB7197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5754" w14:textId="4657B704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6.620,94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8EFA3" w14:textId="2F247EE1" w:rsidR="004258D3" w:rsidRDefault="0092285D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Uszkodzenia mechaniczne, zużycie sensorów. Brak możliwości naprawy.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DE395" w14:textId="48C94A9A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F64F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3FAC1834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0C70A647" w14:textId="4829651F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22A6F77A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C7E8" w14:textId="28CF148A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DC3D" w14:textId="58166870" w:rsidR="004258D3" w:rsidRPr="007D7430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Dalmierz laserowy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B22D" w14:textId="2715537B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OT7/204/800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75404" w14:textId="78306927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F1E55" w14:textId="743EE457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6689" w14:textId="2E14E8C0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2.250,90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96CC" w14:textId="5FA5DE37" w:rsidR="004258D3" w:rsidRDefault="00BA7D47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 wykonuje pomiarów. Brak możliwości naprawy.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AE1DC" w14:textId="426CB9E8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9351E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1D17BE74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0D376EEB" w14:textId="32F23A0A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6EBBBF1A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A317" w14:textId="4363FF13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7BC7" w14:textId="6EB18439" w:rsidR="004258D3" w:rsidRPr="007D7430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Manometr cyfr. -1/+5 BAR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53A3" w14:textId="215E57EE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OT7/W/953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85F4" w14:textId="3B600C7E" w:rsidR="004258D3" w:rsidRPr="007D7430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BD7A6" w14:textId="6ECC1F1A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CFEBA" w14:textId="7331CE7C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989,00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167D" w14:textId="63EB31D5" w:rsidR="004258D3" w:rsidRDefault="00BA7D47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Po włączeniu nie ma możliwości wykonania pomiaru. Brak możliwości naprawy.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C88FB" w14:textId="66D8BA11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5991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28DDD18A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0A3001A5" w14:textId="60BC6802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  <w:tr w:rsidR="004258D3" w:rsidRPr="00227BA8" w14:paraId="13B3BD6A" w14:textId="77777777" w:rsidTr="00B434A6">
        <w:trPr>
          <w:trHeight w:val="554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8948" w14:textId="68A45635" w:rsidR="004258D3" w:rsidRPr="00227BA8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52E3" w14:textId="2B2A825C" w:rsidR="004258D3" w:rsidRPr="00CC4BC7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 xml:space="preserve">Endoskop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D676" w14:textId="1FF4B58F" w:rsidR="004258D3" w:rsidRPr="00857B4C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OT7/206/800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3A6C" w14:textId="52DEA4C3" w:rsidR="004258D3" w:rsidRPr="00857B4C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F4A3" w14:textId="035A5A42" w:rsidR="004258D3" w:rsidRPr="00857B4C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8DBEC" w14:textId="0E824C23" w:rsidR="004258D3" w:rsidRPr="007D7430" w:rsidRDefault="004258D3" w:rsidP="004258D3">
            <w:pPr>
              <w:spacing w:after="0" w:line="240" w:lineRule="auto"/>
              <w:jc w:val="right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2A440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2.091,00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A3E3" w14:textId="4360E99B" w:rsidR="004258D3" w:rsidRPr="005D43EF" w:rsidRDefault="00BA7D47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Uszkodzona bateria, brak możliwości wymiany.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E2F4" w14:textId="0C08A590" w:rsidR="004258D3" w:rsidRDefault="004258D3" w:rsidP="004258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Nieodpłatne przekazanie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A153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Transportowy Dozór Techniczny,</w:t>
            </w:r>
          </w:p>
          <w:p w14:paraId="160D9FF5" w14:textId="77777777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ul. Puławska 125,</w:t>
            </w:r>
          </w:p>
          <w:p w14:paraId="61AF0DDD" w14:textId="23BE3353" w:rsidR="004258D3" w:rsidRDefault="004258D3" w:rsidP="004258D3">
            <w:pPr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02-707 Warszawa</w:t>
            </w:r>
          </w:p>
        </w:tc>
      </w:tr>
    </w:tbl>
    <w:p w14:paraId="30A19CD2" w14:textId="77777777" w:rsidR="00F302A6" w:rsidRDefault="00F302A6" w:rsidP="004D104B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1441A754" w14:textId="77777777" w:rsidR="00F302A6" w:rsidRDefault="00F302A6" w:rsidP="00D613B2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432A7DC2" w14:textId="6CB1EBB6" w:rsidR="00102D6C" w:rsidRDefault="008B1AD6" w:rsidP="00D613B2">
      <w:pPr>
        <w:pStyle w:val="Default"/>
        <w:jc w:val="both"/>
        <w:rPr>
          <w:rFonts w:ascii="Cambria" w:hAnsi="Cambria"/>
          <w:szCs w:val="22"/>
        </w:rPr>
      </w:pPr>
      <w:r w:rsidRPr="008B1AD6">
        <w:rPr>
          <w:rFonts w:ascii="Cambria" w:hAnsi="Cambria"/>
          <w:sz w:val="22"/>
          <w:szCs w:val="22"/>
        </w:rPr>
        <w:t>Zainteresowanych</w:t>
      </w:r>
      <w:r w:rsidR="005504A9">
        <w:rPr>
          <w:rFonts w:ascii="Cambria" w:hAnsi="Cambria"/>
          <w:sz w:val="22"/>
          <w:szCs w:val="22"/>
        </w:rPr>
        <w:t xml:space="preserve"> </w:t>
      </w:r>
      <w:r w:rsidR="00BA7D47">
        <w:rPr>
          <w:rFonts w:ascii="Cambria" w:hAnsi="Cambria"/>
          <w:sz w:val="22"/>
          <w:szCs w:val="22"/>
        </w:rPr>
        <w:t>nieodpłatnym przekazaniem</w:t>
      </w:r>
      <w:r w:rsidRPr="008B1AD6">
        <w:rPr>
          <w:rFonts w:ascii="Cambria" w:hAnsi="Cambria"/>
          <w:sz w:val="22"/>
          <w:szCs w:val="22"/>
        </w:rPr>
        <w:t xml:space="preserve"> prosimy o składanie </w:t>
      </w:r>
      <w:r w:rsidR="00783BD8">
        <w:rPr>
          <w:rFonts w:ascii="Cambria" w:hAnsi="Cambria"/>
          <w:sz w:val="22"/>
          <w:szCs w:val="22"/>
        </w:rPr>
        <w:t xml:space="preserve">pisemnych </w:t>
      </w:r>
      <w:r w:rsidRPr="008B1AD6">
        <w:rPr>
          <w:rFonts w:ascii="Cambria" w:hAnsi="Cambria"/>
          <w:sz w:val="22"/>
          <w:szCs w:val="22"/>
        </w:rPr>
        <w:t xml:space="preserve">wniosków </w:t>
      </w:r>
      <w:r w:rsidR="00783BD8">
        <w:rPr>
          <w:rFonts w:ascii="Cambria" w:hAnsi="Cambria"/>
          <w:sz w:val="22"/>
          <w:szCs w:val="22"/>
        </w:rPr>
        <w:t>zawierających informacje wymagane</w:t>
      </w:r>
      <w:r>
        <w:rPr>
          <w:rFonts w:ascii="Cambria" w:hAnsi="Cambria"/>
          <w:sz w:val="22"/>
          <w:szCs w:val="22"/>
        </w:rPr>
        <w:t xml:space="preserve"> </w:t>
      </w:r>
      <w:r w:rsidR="00783BD8">
        <w:rPr>
          <w:rFonts w:ascii="Cambria" w:hAnsi="Cambria"/>
          <w:sz w:val="22"/>
          <w:szCs w:val="22"/>
        </w:rPr>
        <w:t xml:space="preserve">§ 38 ust. 4 </w:t>
      </w:r>
      <w:r w:rsidR="008673CE">
        <w:rPr>
          <w:rFonts w:ascii="Cambria" w:hAnsi="Cambria"/>
          <w:sz w:val="22"/>
          <w:szCs w:val="22"/>
        </w:rPr>
        <w:t xml:space="preserve">Rozporządzenia, </w:t>
      </w:r>
      <w:r w:rsidR="00783BD8">
        <w:rPr>
          <w:rFonts w:ascii="Cambria" w:hAnsi="Cambria"/>
          <w:sz w:val="22"/>
          <w:szCs w:val="22"/>
        </w:rPr>
        <w:t xml:space="preserve">na adres ul. Puławska 125, 02-707 Warszawa lub </w:t>
      </w:r>
      <w:hyperlink r:id="rId8" w:history="1">
        <w:r w:rsidR="00783BD8" w:rsidRPr="00370CF9">
          <w:rPr>
            <w:rStyle w:val="Hipercze"/>
            <w:rFonts w:ascii="Cambria" w:hAnsi="Cambria"/>
            <w:sz w:val="22"/>
            <w:szCs w:val="22"/>
          </w:rPr>
          <w:t>info@tdt.gov.pl</w:t>
        </w:r>
      </w:hyperlink>
      <w:r w:rsidR="002F2A50">
        <w:rPr>
          <w:rStyle w:val="Hipercze"/>
          <w:rFonts w:ascii="Cambria" w:hAnsi="Cambria"/>
          <w:sz w:val="22"/>
          <w:szCs w:val="22"/>
        </w:rPr>
        <w:t>,</w:t>
      </w:r>
      <w:r w:rsidR="00783BD8">
        <w:rPr>
          <w:rFonts w:ascii="Cambria" w:hAnsi="Cambria"/>
          <w:sz w:val="22"/>
          <w:szCs w:val="22"/>
        </w:rPr>
        <w:t xml:space="preserve"> </w:t>
      </w:r>
      <w:r w:rsidR="001F3207">
        <w:rPr>
          <w:rFonts w:ascii="Cambria" w:hAnsi="Cambria"/>
          <w:sz w:val="22"/>
          <w:szCs w:val="22"/>
        </w:rPr>
        <w:t xml:space="preserve"> z dopiskiem „</w:t>
      </w:r>
      <w:r w:rsidR="005504A9">
        <w:rPr>
          <w:rFonts w:ascii="Cambria" w:hAnsi="Cambria"/>
          <w:sz w:val="22"/>
          <w:szCs w:val="22"/>
        </w:rPr>
        <w:t>nieodpłatne</w:t>
      </w:r>
      <w:r w:rsidR="001F3207">
        <w:rPr>
          <w:rFonts w:ascii="Cambria" w:hAnsi="Cambria"/>
          <w:sz w:val="22"/>
          <w:szCs w:val="22"/>
        </w:rPr>
        <w:t xml:space="preserve"> przekazanie składnika majątku”</w:t>
      </w:r>
      <w:r w:rsidR="002F2A50">
        <w:rPr>
          <w:rFonts w:ascii="Cambria" w:hAnsi="Cambria"/>
          <w:sz w:val="22"/>
          <w:szCs w:val="22"/>
        </w:rPr>
        <w:t>,</w:t>
      </w:r>
      <w:r w:rsidR="001F3207">
        <w:rPr>
          <w:rFonts w:ascii="Cambria" w:hAnsi="Cambria"/>
          <w:sz w:val="22"/>
          <w:szCs w:val="22"/>
        </w:rPr>
        <w:t xml:space="preserve"> </w:t>
      </w:r>
      <w:r w:rsidR="00783BD8">
        <w:rPr>
          <w:rFonts w:ascii="Cambria" w:hAnsi="Cambria"/>
          <w:sz w:val="22"/>
          <w:szCs w:val="22"/>
        </w:rPr>
        <w:t>w terminie 14 dni od daty niniejszego ogłoszenia</w:t>
      </w:r>
      <w:r w:rsidR="005504A9">
        <w:rPr>
          <w:rFonts w:ascii="Cambria" w:hAnsi="Cambria"/>
          <w:sz w:val="22"/>
          <w:szCs w:val="22"/>
        </w:rPr>
        <w:t xml:space="preserve"> (tj. do </w:t>
      </w:r>
      <w:r w:rsidR="002719C3">
        <w:rPr>
          <w:rFonts w:ascii="Cambria" w:hAnsi="Cambria"/>
          <w:sz w:val="22"/>
          <w:szCs w:val="22"/>
        </w:rPr>
        <w:t>2</w:t>
      </w:r>
      <w:r w:rsidR="00BA7D47">
        <w:rPr>
          <w:rFonts w:ascii="Cambria" w:hAnsi="Cambria"/>
          <w:sz w:val="22"/>
          <w:szCs w:val="22"/>
        </w:rPr>
        <w:t>7</w:t>
      </w:r>
      <w:bookmarkStart w:id="0" w:name="_GoBack"/>
      <w:bookmarkEnd w:id="0"/>
      <w:r w:rsidR="000A4155">
        <w:rPr>
          <w:rFonts w:ascii="Cambria" w:hAnsi="Cambria"/>
          <w:sz w:val="22"/>
          <w:szCs w:val="22"/>
        </w:rPr>
        <w:t>.</w:t>
      </w:r>
      <w:r w:rsidR="005504A9">
        <w:rPr>
          <w:rFonts w:ascii="Cambria" w:hAnsi="Cambria"/>
          <w:sz w:val="22"/>
          <w:szCs w:val="22"/>
        </w:rPr>
        <w:t>1</w:t>
      </w:r>
      <w:r w:rsidR="000A4155">
        <w:rPr>
          <w:rFonts w:ascii="Cambria" w:hAnsi="Cambria"/>
          <w:sz w:val="22"/>
          <w:szCs w:val="22"/>
        </w:rPr>
        <w:t>0.2025</w:t>
      </w:r>
      <w:r w:rsidR="00E7741D">
        <w:rPr>
          <w:rFonts w:ascii="Cambria" w:hAnsi="Cambria"/>
          <w:sz w:val="22"/>
          <w:szCs w:val="22"/>
        </w:rPr>
        <w:t xml:space="preserve"> r.)</w:t>
      </w:r>
      <w:r w:rsidR="00783BD8">
        <w:rPr>
          <w:rFonts w:ascii="Cambria" w:hAnsi="Cambria"/>
          <w:sz w:val="22"/>
          <w:szCs w:val="22"/>
        </w:rPr>
        <w:t>.</w:t>
      </w:r>
      <w:r w:rsidR="004D104B">
        <w:rPr>
          <w:rFonts w:ascii="Cambria" w:hAnsi="Cambria"/>
          <w:sz w:val="22"/>
          <w:szCs w:val="22"/>
        </w:rPr>
        <w:t xml:space="preserve"> </w:t>
      </w:r>
      <w:r w:rsidR="004D104B">
        <w:rPr>
          <w:rFonts w:ascii="Cambria" w:hAnsi="Cambria"/>
          <w:sz w:val="22"/>
          <w:szCs w:val="22"/>
        </w:rPr>
        <w:tab/>
      </w:r>
    </w:p>
    <w:sectPr w:rsidR="00102D6C" w:rsidSect="00DD196E">
      <w:headerReference w:type="default" r:id="rId9"/>
      <w:footerReference w:type="default" r:id="rId10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9E5D4" w14:textId="77777777" w:rsidR="00644191" w:rsidRDefault="00644191" w:rsidP="000902BF">
      <w:pPr>
        <w:spacing w:after="0" w:line="240" w:lineRule="auto"/>
      </w:pPr>
      <w:r>
        <w:separator/>
      </w:r>
    </w:p>
  </w:endnote>
  <w:endnote w:type="continuationSeparator" w:id="0">
    <w:p w14:paraId="293FD2F6" w14:textId="77777777" w:rsidR="00644191" w:rsidRDefault="00644191" w:rsidP="0009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F93FC" w14:textId="77777777" w:rsidR="000D450C" w:rsidRDefault="000D450C" w:rsidP="000D450C">
    <w:pPr>
      <w:pStyle w:val="Stopka"/>
    </w:pPr>
  </w:p>
  <w:p w14:paraId="361CF2C7" w14:textId="77777777" w:rsidR="000D450C" w:rsidRDefault="000D45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ACB12" w14:textId="77777777" w:rsidR="00644191" w:rsidRDefault="00644191" w:rsidP="000902BF">
      <w:pPr>
        <w:spacing w:after="0" w:line="240" w:lineRule="auto"/>
      </w:pPr>
      <w:r>
        <w:separator/>
      </w:r>
    </w:p>
  </w:footnote>
  <w:footnote w:type="continuationSeparator" w:id="0">
    <w:p w14:paraId="6CE97CD3" w14:textId="77777777" w:rsidR="00644191" w:rsidRDefault="00644191" w:rsidP="0009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5C4EA" w14:textId="223E84A9" w:rsidR="000902BF" w:rsidRPr="000902BF" w:rsidRDefault="000902BF">
    <w:pPr>
      <w:pStyle w:val="Nagwek"/>
      <w:rPr>
        <w:rFonts w:ascii="Cambria" w:hAnsi="Cambria"/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 wp14:anchorId="6C293958" wp14:editId="0489E10E">
          <wp:extent cx="428625" cy="314325"/>
          <wp:effectExtent l="0" t="0" r="9525" b="9525"/>
          <wp:docPr id="3" name="Obraz 3" descr="logo T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TD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02BF">
      <w:rPr>
        <w:rFonts w:ascii="Cambria" w:hAnsi="Cambria"/>
        <w:sz w:val="20"/>
        <w:szCs w:val="20"/>
      </w:rPr>
      <w:t>Załącznik nr 1</w:t>
    </w:r>
    <w:r w:rsidR="00213755">
      <w:rPr>
        <w:rFonts w:ascii="Cambria" w:hAnsi="Cambria"/>
        <w:sz w:val="20"/>
        <w:szCs w:val="20"/>
      </w:rPr>
      <w:t>6</w:t>
    </w:r>
    <w:r w:rsidRPr="000902BF">
      <w:rPr>
        <w:rFonts w:ascii="Cambria" w:hAnsi="Cambria"/>
        <w:sz w:val="20"/>
        <w:szCs w:val="20"/>
      </w:rPr>
      <w:t xml:space="preserve"> do Zasad gospodarowania </w:t>
    </w:r>
    <w:r>
      <w:rPr>
        <w:rFonts w:ascii="Cambria" w:hAnsi="Cambria"/>
        <w:sz w:val="20"/>
        <w:szCs w:val="20"/>
      </w:rPr>
      <w:t>majątkiem trwałym Transportowego Dozoru Technicznego, inwentaryzacji tego majątku i odpowiedzialności pracowników za powierzone mienie.</w:t>
    </w:r>
  </w:p>
  <w:p w14:paraId="18DFF74A" w14:textId="77777777" w:rsidR="000902BF" w:rsidRPr="000902BF" w:rsidRDefault="000902BF">
    <w:pPr>
      <w:pStyle w:val="Nagwek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33E"/>
    <w:multiLevelType w:val="hybridMultilevel"/>
    <w:tmpl w:val="B1AA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6715A"/>
    <w:multiLevelType w:val="hybridMultilevel"/>
    <w:tmpl w:val="C084FC4E"/>
    <w:lvl w:ilvl="0" w:tplc="E326B12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704B4"/>
    <w:multiLevelType w:val="hybridMultilevel"/>
    <w:tmpl w:val="8DCC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21BF"/>
    <w:multiLevelType w:val="hybridMultilevel"/>
    <w:tmpl w:val="C16CC628"/>
    <w:lvl w:ilvl="0" w:tplc="754088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24942"/>
    <w:multiLevelType w:val="hybridMultilevel"/>
    <w:tmpl w:val="68A2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96E0F"/>
    <w:multiLevelType w:val="hybridMultilevel"/>
    <w:tmpl w:val="E488B01C"/>
    <w:lvl w:ilvl="0" w:tplc="754088C8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BF1598"/>
    <w:multiLevelType w:val="hybridMultilevel"/>
    <w:tmpl w:val="FB524260"/>
    <w:lvl w:ilvl="0" w:tplc="86F4E22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E0843"/>
    <w:multiLevelType w:val="hybridMultilevel"/>
    <w:tmpl w:val="83722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02BCD"/>
    <w:multiLevelType w:val="hybridMultilevel"/>
    <w:tmpl w:val="3FF02E06"/>
    <w:lvl w:ilvl="0" w:tplc="754088C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A1D97"/>
    <w:multiLevelType w:val="hybridMultilevel"/>
    <w:tmpl w:val="03FE6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72D39"/>
    <w:multiLevelType w:val="hybridMultilevel"/>
    <w:tmpl w:val="0C3CD3BC"/>
    <w:lvl w:ilvl="0" w:tplc="5198C82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F425E6"/>
    <w:multiLevelType w:val="hybridMultilevel"/>
    <w:tmpl w:val="41EA1D80"/>
    <w:lvl w:ilvl="0" w:tplc="754088C8">
      <w:start w:val="1"/>
      <w:numFmt w:val="bullet"/>
      <w:lvlText w:val="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5C"/>
    <w:rsid w:val="00004CFF"/>
    <w:rsid w:val="000235B5"/>
    <w:rsid w:val="00040578"/>
    <w:rsid w:val="0004276D"/>
    <w:rsid w:val="000902BF"/>
    <w:rsid w:val="000A4155"/>
    <w:rsid w:val="000D450C"/>
    <w:rsid w:val="000F23B5"/>
    <w:rsid w:val="00101D01"/>
    <w:rsid w:val="00102D12"/>
    <w:rsid w:val="00102D6C"/>
    <w:rsid w:val="00126783"/>
    <w:rsid w:val="00165984"/>
    <w:rsid w:val="00194032"/>
    <w:rsid w:val="001F3207"/>
    <w:rsid w:val="001F7400"/>
    <w:rsid w:val="00213755"/>
    <w:rsid w:val="0022031B"/>
    <w:rsid w:val="00227BA8"/>
    <w:rsid w:val="00232535"/>
    <w:rsid w:val="00246BCA"/>
    <w:rsid w:val="00253A29"/>
    <w:rsid w:val="002609B8"/>
    <w:rsid w:val="002622B4"/>
    <w:rsid w:val="002719C3"/>
    <w:rsid w:val="002903B4"/>
    <w:rsid w:val="002A4408"/>
    <w:rsid w:val="002B503A"/>
    <w:rsid w:val="002F2A50"/>
    <w:rsid w:val="00314D01"/>
    <w:rsid w:val="0031654C"/>
    <w:rsid w:val="00353E4F"/>
    <w:rsid w:val="00392243"/>
    <w:rsid w:val="003A4BF3"/>
    <w:rsid w:val="003A7D4B"/>
    <w:rsid w:val="003C1015"/>
    <w:rsid w:val="003E4E70"/>
    <w:rsid w:val="003F72CC"/>
    <w:rsid w:val="00400A1A"/>
    <w:rsid w:val="004040D4"/>
    <w:rsid w:val="004258D3"/>
    <w:rsid w:val="004539A2"/>
    <w:rsid w:val="004556E0"/>
    <w:rsid w:val="0046503C"/>
    <w:rsid w:val="004A2F78"/>
    <w:rsid w:val="004A6349"/>
    <w:rsid w:val="004D104B"/>
    <w:rsid w:val="004E0D3D"/>
    <w:rsid w:val="004E2F97"/>
    <w:rsid w:val="00502806"/>
    <w:rsid w:val="00511E07"/>
    <w:rsid w:val="00514877"/>
    <w:rsid w:val="00524A49"/>
    <w:rsid w:val="00540149"/>
    <w:rsid w:val="005504A9"/>
    <w:rsid w:val="00557BBA"/>
    <w:rsid w:val="0059587A"/>
    <w:rsid w:val="005A2EAA"/>
    <w:rsid w:val="005D43EF"/>
    <w:rsid w:val="005D5873"/>
    <w:rsid w:val="006003E0"/>
    <w:rsid w:val="006256FB"/>
    <w:rsid w:val="006279F9"/>
    <w:rsid w:val="00637C6C"/>
    <w:rsid w:val="00644191"/>
    <w:rsid w:val="006C37C4"/>
    <w:rsid w:val="00725887"/>
    <w:rsid w:val="00725C99"/>
    <w:rsid w:val="00753391"/>
    <w:rsid w:val="007615B2"/>
    <w:rsid w:val="0077675C"/>
    <w:rsid w:val="00782F7A"/>
    <w:rsid w:val="00783BD8"/>
    <w:rsid w:val="007B0D1B"/>
    <w:rsid w:val="007D7430"/>
    <w:rsid w:val="007E4BBB"/>
    <w:rsid w:val="00812232"/>
    <w:rsid w:val="0084383F"/>
    <w:rsid w:val="008459D5"/>
    <w:rsid w:val="00846251"/>
    <w:rsid w:val="00857B4C"/>
    <w:rsid w:val="008673CE"/>
    <w:rsid w:val="008A26C5"/>
    <w:rsid w:val="008A34F1"/>
    <w:rsid w:val="008B1AD6"/>
    <w:rsid w:val="008B2991"/>
    <w:rsid w:val="008B759C"/>
    <w:rsid w:val="008C3059"/>
    <w:rsid w:val="008D7224"/>
    <w:rsid w:val="00916728"/>
    <w:rsid w:val="0092285D"/>
    <w:rsid w:val="009454AC"/>
    <w:rsid w:val="00962513"/>
    <w:rsid w:val="009643ED"/>
    <w:rsid w:val="00965566"/>
    <w:rsid w:val="0098468D"/>
    <w:rsid w:val="00995C6B"/>
    <w:rsid w:val="009A1EA2"/>
    <w:rsid w:val="009A4F13"/>
    <w:rsid w:val="009A6340"/>
    <w:rsid w:val="009D4EAC"/>
    <w:rsid w:val="00A079D0"/>
    <w:rsid w:val="00A231C5"/>
    <w:rsid w:val="00A2594D"/>
    <w:rsid w:val="00A44D6A"/>
    <w:rsid w:val="00AA48E7"/>
    <w:rsid w:val="00AB7EAE"/>
    <w:rsid w:val="00AC6467"/>
    <w:rsid w:val="00B428FA"/>
    <w:rsid w:val="00B434A6"/>
    <w:rsid w:val="00B50BCD"/>
    <w:rsid w:val="00B663A3"/>
    <w:rsid w:val="00BA7D47"/>
    <w:rsid w:val="00BF0BD0"/>
    <w:rsid w:val="00BF1BBF"/>
    <w:rsid w:val="00C26D76"/>
    <w:rsid w:val="00C30FCE"/>
    <w:rsid w:val="00C84CFC"/>
    <w:rsid w:val="00CC4BC7"/>
    <w:rsid w:val="00D03E3C"/>
    <w:rsid w:val="00D31B47"/>
    <w:rsid w:val="00D528AD"/>
    <w:rsid w:val="00D533AE"/>
    <w:rsid w:val="00D613B2"/>
    <w:rsid w:val="00DA36F9"/>
    <w:rsid w:val="00DD196E"/>
    <w:rsid w:val="00DE396B"/>
    <w:rsid w:val="00E7270F"/>
    <w:rsid w:val="00E7637D"/>
    <w:rsid w:val="00E7741D"/>
    <w:rsid w:val="00E91FD9"/>
    <w:rsid w:val="00EC189D"/>
    <w:rsid w:val="00F302A6"/>
    <w:rsid w:val="00F33CE5"/>
    <w:rsid w:val="00FB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388B81C5"/>
  <w15:chartTrackingRefBased/>
  <w15:docId w15:val="{8203FCE5-F113-40EC-8228-97FB024E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02D6C"/>
    <w:pPr>
      <w:pBdr>
        <w:bottom w:val="thinThickSmallGap" w:sz="12" w:space="1" w:color="943634"/>
      </w:pBdr>
      <w:spacing w:before="400" w:after="0" w:line="240" w:lineRule="auto"/>
      <w:jc w:val="center"/>
      <w:outlineLvl w:val="0"/>
    </w:pPr>
    <w:rPr>
      <w:rFonts w:ascii="Times New Roman" w:eastAsia="Times New Roman" w:hAnsi="Times New Roman" w:cs="Times New Roman"/>
      <w:caps/>
      <w:color w:val="632423"/>
      <w:spacing w:val="2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B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2BF"/>
  </w:style>
  <w:style w:type="paragraph" w:styleId="Stopka">
    <w:name w:val="footer"/>
    <w:basedOn w:val="Normalny"/>
    <w:link w:val="StopkaZnak"/>
    <w:uiPriority w:val="99"/>
    <w:unhideWhenUsed/>
    <w:rsid w:val="0009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2BF"/>
  </w:style>
  <w:style w:type="table" w:styleId="Tabela-Siatka">
    <w:name w:val="Table Grid"/>
    <w:basedOn w:val="Standardowy"/>
    <w:uiPriority w:val="39"/>
    <w:rsid w:val="0024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02D6C"/>
    <w:rPr>
      <w:rFonts w:ascii="Times New Roman" w:eastAsia="Times New Roman" w:hAnsi="Times New Roman" w:cs="Times New Roman"/>
      <w:caps/>
      <w:color w:val="632423"/>
      <w:spacing w:val="20"/>
      <w:sz w:val="28"/>
      <w:szCs w:val="28"/>
      <w:lang w:eastAsia="pl-PL"/>
    </w:rPr>
  </w:style>
  <w:style w:type="paragraph" w:customStyle="1" w:styleId="w5">
    <w:name w:val="w5"/>
    <w:basedOn w:val="Normalny"/>
    <w:rsid w:val="00102D6C"/>
    <w:pPr>
      <w:tabs>
        <w:tab w:val="left" w:pos="283"/>
      </w:tabs>
      <w:spacing w:after="0" w:line="304" w:lineRule="atLeast"/>
      <w:ind w:left="283" w:hanging="283"/>
      <w:jc w:val="both"/>
    </w:pPr>
    <w:rPr>
      <w:rFonts w:ascii="Times New Roman" w:eastAsia="Times New Roman" w:hAnsi="Times New Roman" w:cs="Times New Roman"/>
      <w:snapToGrid w:val="0"/>
      <w:szCs w:val="20"/>
      <w:lang w:eastAsia="pl-PL"/>
    </w:rPr>
  </w:style>
  <w:style w:type="paragraph" w:customStyle="1" w:styleId="Default">
    <w:name w:val="Default"/>
    <w:rsid w:val="004D10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83B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3BD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0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5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5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d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09A83-AE15-4B17-B0B7-47B95EF8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Kurczyńska</dc:creator>
  <cp:keywords/>
  <dc:description/>
  <cp:lastModifiedBy>Katarzyna Kurczyńska</cp:lastModifiedBy>
  <cp:revision>3</cp:revision>
  <cp:lastPrinted>2018-01-03T08:25:00Z</cp:lastPrinted>
  <dcterms:created xsi:type="dcterms:W3CDTF">2025-10-13T05:48:00Z</dcterms:created>
  <dcterms:modified xsi:type="dcterms:W3CDTF">2025-10-13T09:21:00Z</dcterms:modified>
</cp:coreProperties>
</file>